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6EB34" w14:textId="77777777" w:rsidR="009E1821" w:rsidRPr="009E1821" w:rsidRDefault="009E1821" w:rsidP="009E1821">
      <w:pPr>
        <w:rPr>
          <w:rFonts w:ascii="Times New Roman" w:eastAsia="Times New Roman" w:hAnsi="Times New Roman" w:cs="Times New Roman"/>
          <w:lang w:eastAsia="nl-NL"/>
        </w:rPr>
      </w:pPr>
      <w:r w:rsidRPr="009E1821">
        <w:rPr>
          <w:rFonts w:ascii="Times New Roman" w:eastAsia="Times New Roman" w:hAnsi="Times New Roman" w:cs="Times New Roman"/>
          <w:lang w:eastAsia="nl-NL"/>
        </w:rPr>
        <w:t xml:space="preserve">Het doel van de stichting is het ondersteunen van jonge vrouwen met minderjarige kinderen na het verlies van hun levenspartner. Het bestuur bestaat uit 5 personen, die worden ondersteund door een team van rouwexperts en andere enthousiaste personen die de stichting belangeloos een warm hart toedragen. Voor meer info: </w:t>
      </w:r>
      <w:hyperlink r:id="rId4" w:tgtFrame="_blank" w:history="1">
        <w:r w:rsidRPr="009E1821">
          <w:rPr>
            <w:rFonts w:ascii="Times New Roman" w:eastAsia="Times New Roman" w:hAnsi="Times New Roman" w:cs="Times New Roman"/>
            <w:color w:val="0000FF"/>
            <w:u w:val="single"/>
            <w:lang w:eastAsia="nl-NL"/>
          </w:rPr>
          <w:t>www.dejongeweduwe.nl</w:t>
        </w:r>
      </w:hyperlink>
    </w:p>
    <w:p w14:paraId="3DBA0AB3" w14:textId="77777777" w:rsidR="005D1A73" w:rsidRDefault="009E1821">
      <w:bookmarkStart w:id="0" w:name="_GoBack"/>
      <w:bookmarkEnd w:id="0"/>
    </w:p>
    <w:sectPr w:rsidR="005D1A73" w:rsidSect="00F912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21"/>
    <w:rsid w:val="009E1821"/>
    <w:rsid w:val="00F9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FD4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E1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ejongeweduwe.n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337</Characters>
  <Application>Microsoft Macintosh Word</Application>
  <DocSecurity>0</DocSecurity>
  <Lines>2</Lines>
  <Paragraphs>1</Paragraphs>
  <ScaleCrop>false</ScaleCrop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de Haan</dc:creator>
  <cp:keywords/>
  <dc:description/>
  <cp:lastModifiedBy>Cynthia de Haan</cp:lastModifiedBy>
  <cp:revision>1</cp:revision>
  <dcterms:created xsi:type="dcterms:W3CDTF">2015-09-07T15:29:00Z</dcterms:created>
  <dcterms:modified xsi:type="dcterms:W3CDTF">2015-09-07T15:30:00Z</dcterms:modified>
</cp:coreProperties>
</file>